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7E1C" w14:textId="442B1FDF" w:rsidR="00C11751" w:rsidRDefault="00992A4A" w:rsidP="0034179B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jc w:val="center"/>
        <w:rPr>
          <w:rFonts w:ascii="Calibri" w:hAnsi="Calibri" w:cs="Calibri"/>
          <w:szCs w:val="24"/>
          <w:lang w:val="en-GB" w:eastAsia="zh-TW"/>
        </w:rPr>
      </w:pPr>
      <w:r>
        <w:rPr>
          <w:rFonts w:ascii="Calibri" w:hAnsi="Calibri" w:cs="Calibri"/>
          <w:szCs w:val="24"/>
          <w:lang w:val="en-GB" w:eastAsia="zh-TW"/>
        </w:rPr>
        <w:br/>
      </w:r>
      <w:r w:rsidR="0034179B">
        <w:rPr>
          <w:noProof/>
        </w:rPr>
        <w:drawing>
          <wp:inline distT="0" distB="0" distL="0" distR="0" wp14:anchorId="269FAD78" wp14:editId="56CE89CB">
            <wp:extent cx="4352290" cy="1104834"/>
            <wp:effectExtent l="0" t="0" r="0" b="635"/>
            <wp:docPr id="1453908295" name="Picture 1453908295" descr="A close 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08295" name="Picture 1453908295" descr="A close up of a 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640" cy="111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79B">
        <w:rPr>
          <w:rFonts w:ascii="Calibri" w:hAnsi="Calibri" w:cs="Calibri"/>
          <w:szCs w:val="24"/>
          <w:lang w:val="en-GB" w:eastAsia="zh-TW"/>
        </w:rPr>
        <w:br/>
      </w:r>
      <w:r w:rsidR="0034179B">
        <w:rPr>
          <w:rFonts w:ascii="Calibri" w:hAnsi="Calibri" w:cs="Calibri"/>
          <w:szCs w:val="24"/>
          <w:lang w:val="en-GB" w:eastAsia="zh-TW"/>
        </w:rPr>
        <w:br/>
      </w:r>
      <w:r w:rsidR="007C6BA4" w:rsidRPr="007C6BA4">
        <w:rPr>
          <w:rFonts w:ascii="Calibri" w:hAnsi="Calibri" w:cs="Calibri"/>
          <w:szCs w:val="24"/>
          <w:lang w:val="en-GB" w:eastAsia="zh-TW"/>
        </w:rPr>
        <w:t xml:space="preserve">EXCEL </w:t>
      </w:r>
      <w:r w:rsidR="007C6BA4" w:rsidRPr="007C6BA4">
        <w:rPr>
          <w:rFonts w:ascii="Calibri" w:hAnsi="Calibri" w:cs="Calibri"/>
          <w:szCs w:val="24"/>
          <w:lang w:val="en-GB"/>
        </w:rPr>
        <w:t xml:space="preserve">(Extension and Continuing Education for Life) </w:t>
      </w:r>
      <w:r w:rsidR="00093CA8">
        <w:rPr>
          <w:rFonts w:ascii="Calibri" w:hAnsi="Calibri" w:cs="Calibri"/>
          <w:szCs w:val="24"/>
          <w:lang w:val="en-GB"/>
        </w:rPr>
        <w:t xml:space="preserve">provides high quality performing arts education through </w:t>
      </w:r>
      <w:r w:rsidR="0043289A">
        <w:rPr>
          <w:rFonts w:ascii="Calibri" w:hAnsi="Calibri" w:cs="Calibri"/>
          <w:szCs w:val="24"/>
          <w:lang w:val="en-GB" w:eastAsia="zh-TW"/>
        </w:rPr>
        <w:t>short courses</w:t>
      </w:r>
      <w:r w:rsidR="00093CA8">
        <w:rPr>
          <w:rFonts w:ascii="Calibri" w:hAnsi="Calibri" w:cs="Calibri"/>
          <w:szCs w:val="24"/>
          <w:lang w:val="en-GB" w:eastAsia="zh-TW"/>
        </w:rPr>
        <w:t xml:space="preserve">, </w:t>
      </w:r>
      <w:r w:rsidR="007C6BA4" w:rsidRPr="007C6BA4">
        <w:rPr>
          <w:rFonts w:ascii="Calibri" w:hAnsi="Calibri" w:cs="Calibri"/>
          <w:szCs w:val="24"/>
          <w:lang w:val="en-GB" w:eastAsia="zh-TW"/>
        </w:rPr>
        <w:t>full-time programme</w:t>
      </w:r>
      <w:r w:rsidR="00C11751">
        <w:rPr>
          <w:rFonts w:ascii="Calibri" w:hAnsi="Calibri" w:cs="Calibri"/>
          <w:szCs w:val="24"/>
          <w:lang w:val="en-GB" w:eastAsia="zh-TW"/>
        </w:rPr>
        <w:t>s</w:t>
      </w:r>
      <w:r w:rsidR="00093CA8">
        <w:rPr>
          <w:rFonts w:ascii="Calibri" w:hAnsi="Calibri" w:cs="Calibri"/>
          <w:szCs w:val="24"/>
          <w:lang w:val="en-GB" w:eastAsia="zh-TW"/>
        </w:rPr>
        <w:t xml:space="preserve">, </w:t>
      </w:r>
      <w:r w:rsidR="007C6BA4" w:rsidRPr="007C6BA4">
        <w:rPr>
          <w:rFonts w:ascii="Calibri" w:hAnsi="Calibri" w:cs="Calibri"/>
          <w:szCs w:val="24"/>
          <w:lang w:val="en-GB" w:eastAsia="zh-TW"/>
        </w:rPr>
        <w:t>customise</w:t>
      </w:r>
      <w:r w:rsidR="00EE5CFD">
        <w:rPr>
          <w:rFonts w:ascii="Calibri" w:hAnsi="Calibri" w:cs="Calibri"/>
          <w:szCs w:val="24"/>
          <w:lang w:val="en-GB" w:eastAsia="zh-TW"/>
        </w:rPr>
        <w:t>d</w:t>
      </w:r>
      <w:r w:rsidR="007C6BA4" w:rsidRPr="007C6BA4">
        <w:rPr>
          <w:rFonts w:ascii="Calibri" w:hAnsi="Calibri" w:cs="Calibri"/>
          <w:szCs w:val="24"/>
          <w:lang w:val="en-GB" w:eastAsia="zh-TW"/>
        </w:rPr>
        <w:t xml:space="preserve"> workshop</w:t>
      </w:r>
      <w:r w:rsidR="00093CA8">
        <w:rPr>
          <w:rFonts w:ascii="Calibri" w:hAnsi="Calibri" w:cs="Calibri"/>
          <w:szCs w:val="24"/>
          <w:lang w:val="en-GB" w:eastAsia="zh-TW"/>
        </w:rPr>
        <w:t xml:space="preserve">s, </w:t>
      </w:r>
      <w:r w:rsidR="007C6BA4" w:rsidRPr="007C6BA4">
        <w:rPr>
          <w:rFonts w:ascii="Calibri" w:hAnsi="Calibri" w:cs="Calibri"/>
          <w:szCs w:val="24"/>
          <w:lang w:val="en-GB" w:eastAsia="zh-TW"/>
        </w:rPr>
        <w:t xml:space="preserve">and performance-based productions. </w:t>
      </w:r>
      <w:r w:rsidR="00616DD1">
        <w:rPr>
          <w:rFonts w:ascii="Calibri" w:hAnsi="Calibri" w:cs="Calibri"/>
          <w:szCs w:val="24"/>
          <w:lang w:val="en-GB" w:eastAsia="zh-TW"/>
        </w:rPr>
        <w:t xml:space="preserve"> We are now </w:t>
      </w:r>
      <w:r w:rsidR="00EE5CFD">
        <w:rPr>
          <w:rFonts w:ascii="Calibri" w:hAnsi="Calibri" w:cs="Calibri"/>
          <w:szCs w:val="24"/>
          <w:lang w:val="en-GB" w:eastAsia="zh-TW"/>
        </w:rPr>
        <w:t xml:space="preserve">seeking high calibre </w:t>
      </w:r>
      <w:r w:rsidR="00616DD1">
        <w:rPr>
          <w:rFonts w:ascii="Calibri" w:hAnsi="Calibri" w:cs="Calibri"/>
          <w:szCs w:val="24"/>
          <w:lang w:val="en-GB" w:eastAsia="zh-TW"/>
        </w:rPr>
        <w:t xml:space="preserve">candidates </w:t>
      </w:r>
      <w:r w:rsidR="00093CA8">
        <w:rPr>
          <w:rFonts w:ascii="Calibri" w:hAnsi="Calibri" w:cs="Calibri"/>
          <w:szCs w:val="24"/>
          <w:lang w:val="en-GB" w:eastAsia="zh-TW"/>
        </w:rPr>
        <w:t>to join our growing team</w:t>
      </w:r>
      <w:r w:rsidR="00616DD1">
        <w:rPr>
          <w:rFonts w:ascii="Calibri" w:hAnsi="Calibri" w:cs="Calibri"/>
          <w:szCs w:val="24"/>
          <w:lang w:val="en-GB" w:eastAsia="zh-TW"/>
        </w:rPr>
        <w:t>.  If you are passionate about performing arts education</w:t>
      </w:r>
      <w:r w:rsidR="00EE5CFD">
        <w:rPr>
          <w:rFonts w:ascii="Calibri" w:hAnsi="Calibri" w:cs="Calibri"/>
          <w:szCs w:val="24"/>
          <w:lang w:val="en-GB" w:eastAsia="zh-TW"/>
        </w:rPr>
        <w:t xml:space="preserve"> and s</w:t>
      </w:r>
      <w:r w:rsidR="00616DD1">
        <w:rPr>
          <w:rFonts w:ascii="Calibri" w:hAnsi="Calibri" w:cs="Calibri"/>
          <w:szCs w:val="24"/>
          <w:lang w:val="en-GB" w:eastAsia="zh-TW"/>
        </w:rPr>
        <w:t xml:space="preserve">hare our vision in bringing community impact through performing arts </w:t>
      </w:r>
      <w:r w:rsidR="00EE5CFD">
        <w:rPr>
          <w:rFonts w:ascii="Calibri" w:hAnsi="Calibri" w:cs="Calibri"/>
          <w:szCs w:val="24"/>
          <w:lang w:val="en-GB" w:eastAsia="zh-TW"/>
        </w:rPr>
        <w:t xml:space="preserve">and </w:t>
      </w:r>
      <w:r w:rsidR="00616DD1">
        <w:rPr>
          <w:rFonts w:ascii="Calibri" w:hAnsi="Calibri" w:cs="Calibri"/>
          <w:szCs w:val="24"/>
          <w:lang w:val="en-GB" w:eastAsia="zh-TW"/>
        </w:rPr>
        <w:t>education</w:t>
      </w:r>
      <w:r w:rsidR="00EE5CFD">
        <w:rPr>
          <w:rFonts w:ascii="Calibri" w:hAnsi="Calibri" w:cs="Calibri"/>
          <w:szCs w:val="24"/>
          <w:lang w:val="en-GB" w:eastAsia="zh-TW"/>
        </w:rPr>
        <w:t>, we would love to hear from you!</w:t>
      </w:r>
    </w:p>
    <w:p w14:paraId="4D8247FF" w14:textId="0EE3CC29" w:rsidR="00616DD1" w:rsidRDefault="00616DD1" w:rsidP="0043289A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rPr>
          <w:rFonts w:ascii="Calibri" w:hAnsi="Calibri" w:cs="Calibri"/>
          <w:szCs w:val="24"/>
          <w:lang w:val="en-GB" w:eastAsia="zh-TW"/>
        </w:rPr>
      </w:pPr>
      <w:r>
        <w:rPr>
          <w:rFonts w:ascii="Calibri" w:hAnsi="Calibri" w:cs="Calibri"/>
          <w:szCs w:val="24"/>
          <w:lang w:val="en-GB" w:eastAsia="zh-TW"/>
        </w:rPr>
        <w:t xml:space="preserve">EXCEL is a </w:t>
      </w:r>
      <w:r w:rsidR="009C6E5B">
        <w:rPr>
          <w:rFonts w:ascii="Calibri" w:hAnsi="Calibri" w:cs="Calibri"/>
          <w:szCs w:val="24"/>
          <w:lang w:val="en-GB" w:eastAsia="zh-TW"/>
        </w:rPr>
        <w:t xml:space="preserve">registered charity and </w:t>
      </w:r>
      <w:r>
        <w:rPr>
          <w:rFonts w:ascii="Calibri" w:hAnsi="Calibri" w:cs="Calibri"/>
          <w:szCs w:val="24"/>
          <w:lang w:val="en-GB" w:eastAsia="zh-TW"/>
        </w:rPr>
        <w:t>non-profit</w:t>
      </w:r>
      <w:r w:rsidR="00EE5CFD">
        <w:rPr>
          <w:rFonts w:ascii="Calibri" w:hAnsi="Calibri" w:cs="Calibri"/>
          <w:szCs w:val="24"/>
          <w:lang w:val="en-GB" w:eastAsia="zh-TW"/>
        </w:rPr>
        <w:t xml:space="preserve"> making</w:t>
      </w:r>
      <w:r>
        <w:rPr>
          <w:rFonts w:ascii="Calibri" w:hAnsi="Calibri" w:cs="Calibri"/>
          <w:szCs w:val="24"/>
          <w:lang w:val="en-GB" w:eastAsia="zh-TW"/>
        </w:rPr>
        <w:t xml:space="preserve"> subsidiary of HKAPA. </w:t>
      </w:r>
    </w:p>
    <w:p w14:paraId="0FBC0D76" w14:textId="77777777" w:rsidR="00616DD1" w:rsidRDefault="00616DD1" w:rsidP="0043289A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rPr>
          <w:rFonts w:ascii="Calibri" w:hAnsi="Calibri" w:cs="Calibri"/>
          <w:szCs w:val="24"/>
          <w:lang w:val="en-GB" w:eastAsia="zh-TW"/>
        </w:rPr>
      </w:pPr>
    </w:p>
    <w:p w14:paraId="4E91705F" w14:textId="77777777" w:rsidR="00305046" w:rsidRDefault="00305046" w:rsidP="00305046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jc w:val="center"/>
        <w:rPr>
          <w:rFonts w:ascii="Calibri" w:hAnsi="Calibri" w:cs="Calibri"/>
          <w:b/>
          <w:szCs w:val="24"/>
        </w:rPr>
      </w:pPr>
    </w:p>
    <w:p w14:paraId="4B43327D" w14:textId="2ECD4493" w:rsidR="00305046" w:rsidRPr="00305046" w:rsidRDefault="00305046" w:rsidP="00305046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jc w:val="center"/>
        <w:rPr>
          <w:rFonts w:ascii="Calibri" w:hAnsi="Calibri" w:cs="Calibri"/>
          <w:b/>
          <w:szCs w:val="24"/>
          <w:lang w:val="en-GB" w:eastAsia="zh-TW"/>
        </w:rPr>
      </w:pPr>
      <w:r w:rsidRPr="00305046">
        <w:rPr>
          <w:rFonts w:ascii="Calibri" w:hAnsi="Calibri" w:cs="Calibri"/>
          <w:b/>
          <w:szCs w:val="24"/>
        </w:rPr>
        <w:t>Programme Coordinator</w:t>
      </w:r>
      <w:r w:rsidR="009F7A61">
        <w:rPr>
          <w:rFonts w:ascii="Calibri" w:hAnsi="Calibri" w:cs="Calibri"/>
          <w:b/>
          <w:szCs w:val="24"/>
        </w:rPr>
        <w:t xml:space="preserve"> (Productions) </w:t>
      </w:r>
    </w:p>
    <w:p w14:paraId="14F4ADBE" w14:textId="77777777" w:rsidR="007C6BA4" w:rsidRPr="007C6BA4" w:rsidRDefault="007C6BA4" w:rsidP="0043289A">
      <w:pPr>
        <w:pStyle w:val="BodyTextIndent"/>
        <w:tabs>
          <w:tab w:val="left" w:pos="990"/>
          <w:tab w:val="left" w:pos="8931"/>
          <w:tab w:val="right" w:pos="9450"/>
        </w:tabs>
        <w:ind w:left="0" w:firstLine="0"/>
        <w:rPr>
          <w:rFonts w:ascii="Calibri" w:hAnsi="Calibri" w:cs="Calibri"/>
          <w:color w:val="808080"/>
          <w:szCs w:val="24"/>
          <w:lang w:val="en-GB"/>
        </w:rPr>
      </w:pPr>
    </w:p>
    <w:p w14:paraId="4014F2C4" w14:textId="1A57343D" w:rsidR="00305046" w:rsidRP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Cs/>
          <w:szCs w:val="24"/>
        </w:rPr>
      </w:pPr>
      <w:r w:rsidRPr="00305046">
        <w:rPr>
          <w:rFonts w:ascii="Calibri" w:hAnsi="Calibri" w:cs="Calibri"/>
          <w:bCs/>
          <w:szCs w:val="24"/>
        </w:rPr>
        <w:t xml:space="preserve">We are seeking a dedicated and enthusiastic Programme Coordinator to assist our Programme Team in the smooth execution and operation of EXCEL’s musical programmes. This is an exciting opportunity to </w:t>
      </w:r>
      <w:r>
        <w:rPr>
          <w:rFonts w:ascii="Calibri" w:hAnsi="Calibri" w:cs="Calibri"/>
          <w:bCs/>
          <w:szCs w:val="24"/>
        </w:rPr>
        <w:t>participate in EXCEL’s annual musical production and to develop</w:t>
      </w:r>
      <w:r w:rsidRPr="00305046">
        <w:rPr>
          <w:rFonts w:ascii="Calibri" w:hAnsi="Calibri" w:cs="Calibri"/>
          <w:bCs/>
          <w:szCs w:val="24"/>
        </w:rPr>
        <w:t xml:space="preserve"> innovative musical education initiatives.</w:t>
      </w:r>
    </w:p>
    <w:p w14:paraId="7EB218EC" w14:textId="77777777" w:rsidR="00305046" w:rsidRP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Cs/>
          <w:szCs w:val="24"/>
        </w:rPr>
      </w:pPr>
    </w:p>
    <w:p w14:paraId="11732021" w14:textId="77777777" w:rsidR="00305046" w:rsidRP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/>
          <w:szCs w:val="24"/>
        </w:rPr>
      </w:pPr>
      <w:r w:rsidRPr="00305046">
        <w:rPr>
          <w:rFonts w:ascii="Calibri" w:hAnsi="Calibri" w:cs="Calibri"/>
          <w:b/>
          <w:szCs w:val="24"/>
        </w:rPr>
        <w:t>Key Responsibilities:</w:t>
      </w:r>
    </w:p>
    <w:p w14:paraId="08A4585A" w14:textId="77777777" w:rsidR="00305046" w:rsidRP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Cs/>
          <w:szCs w:val="24"/>
        </w:rPr>
      </w:pPr>
    </w:p>
    <w:p w14:paraId="23DE1750" w14:textId="2884D25B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Liaise with internal and external stakeholders regarding programme delivery and promotion, including scheduling rehearsals, arranging venues, drafting social media post, and coordinating media and artists.</w:t>
      </w:r>
    </w:p>
    <w:p w14:paraId="1A312EC2" w14:textId="77777777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Manage participant-related matters such as attendance records, publicity, and the issuance of notices.</w:t>
      </w:r>
    </w:p>
    <w:p w14:paraId="6BDB8205" w14:textId="0456F881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Plan and oversee the recruitment and scheduling of freelance production members.</w:t>
      </w:r>
    </w:p>
    <w:p w14:paraId="5F17E6D6" w14:textId="77777777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Assist with musical promotion, including social media marketing and outreach efforts.</w:t>
      </w:r>
    </w:p>
    <w:p w14:paraId="32FF84AC" w14:textId="77777777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Coordinate ticket sales and manage sponsor relations to support productions.</w:t>
      </w:r>
    </w:p>
    <w:p w14:paraId="06146186" w14:textId="6EAA6E8D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 xml:space="preserve">Coordinate photography and videography </w:t>
      </w:r>
      <w:r w:rsidR="009F7A61" w:rsidRPr="009F7A61">
        <w:rPr>
          <w:rFonts w:ascii="Calibri" w:hAnsi="Calibri" w:cs="Calibri"/>
          <w:szCs w:val="24"/>
          <w:lang w:val="en-GB" w:eastAsia="zh-TW"/>
        </w:rPr>
        <w:t>during the rehearsals and</w:t>
      </w:r>
      <w:r w:rsidRPr="009F7A61">
        <w:rPr>
          <w:rFonts w:ascii="Calibri" w:hAnsi="Calibri" w:cs="Calibri"/>
          <w:szCs w:val="24"/>
          <w:lang w:val="en-GB" w:eastAsia="zh-TW"/>
        </w:rPr>
        <w:t xml:space="preserve"> performances.</w:t>
      </w:r>
    </w:p>
    <w:p w14:paraId="56EE06F4" w14:textId="77777777" w:rsidR="00305046" w:rsidRPr="009F7A61" w:rsidRDefault="00305046" w:rsidP="00305046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Develop the programme book and oversee poster design.</w:t>
      </w:r>
    </w:p>
    <w:p w14:paraId="72079A54" w14:textId="0AFB2F95" w:rsidR="009F7A61" w:rsidRPr="009F7A61" w:rsidRDefault="009F7A61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Assist the Producer in executing productions and collaborating with various departments.</w:t>
      </w:r>
    </w:p>
    <w:p w14:paraId="36419E0E" w14:textId="77777777" w:rsid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Cs/>
          <w:szCs w:val="24"/>
        </w:rPr>
      </w:pPr>
    </w:p>
    <w:p w14:paraId="048D9E1A" w14:textId="2972DAD3" w:rsidR="00305046" w:rsidRPr="00305046" w:rsidRDefault="00305046" w:rsidP="00305046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0" w:firstLine="0"/>
        <w:rPr>
          <w:rFonts w:ascii="Calibri" w:hAnsi="Calibri" w:cs="Calibri"/>
          <w:b/>
          <w:szCs w:val="24"/>
        </w:rPr>
      </w:pPr>
      <w:r w:rsidRPr="00305046">
        <w:rPr>
          <w:rFonts w:ascii="Calibri" w:hAnsi="Calibri" w:cs="Calibri"/>
          <w:b/>
          <w:szCs w:val="24"/>
        </w:rPr>
        <w:t>Requirements:</w:t>
      </w:r>
    </w:p>
    <w:p w14:paraId="47F70EA8" w14:textId="77777777" w:rsidR="00305046" w:rsidRPr="009F7A61" w:rsidRDefault="00305046" w:rsidP="009F7A61">
      <w:pPr>
        <w:pStyle w:val="BodyTextIndent"/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ind w:left="720" w:firstLine="0"/>
        <w:rPr>
          <w:rFonts w:ascii="Calibri" w:hAnsi="Calibri" w:cs="Calibri"/>
          <w:szCs w:val="24"/>
          <w:lang w:val="en-GB" w:eastAsia="zh-TW"/>
        </w:rPr>
      </w:pPr>
    </w:p>
    <w:p w14:paraId="6BFA1A3F" w14:textId="77777777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University graduate in business, arts management, or a related field.</w:t>
      </w:r>
    </w:p>
    <w:p w14:paraId="74CDCD35" w14:textId="7A98B2A0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lastRenderedPageBreak/>
        <w:t>Ideally, two years of work experience in non-profit, or arts sectors. Candidates with less experience may be considered for the role of Programme Assistant.</w:t>
      </w:r>
    </w:p>
    <w:p w14:paraId="164660DE" w14:textId="77777777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Excellent communication and interpersonal skills.</w:t>
      </w:r>
    </w:p>
    <w:p w14:paraId="24FEECCE" w14:textId="77777777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Strong sense of responsibility and attention to detail.</w:t>
      </w:r>
    </w:p>
    <w:p w14:paraId="62CF719A" w14:textId="448E9529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 xml:space="preserve">Proficient in spoken and written English and Chinese. </w:t>
      </w:r>
    </w:p>
    <w:p w14:paraId="4B4607D2" w14:textId="77777777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Competent in computer software, including Zoom, Teams, and MS Office; knowledge of image or video editing is a plus.</w:t>
      </w:r>
    </w:p>
    <w:p w14:paraId="58A6EC30" w14:textId="77777777" w:rsidR="00305046" w:rsidRPr="009F7A61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szCs w:val="24"/>
          <w:lang w:val="en-GB" w:eastAsia="zh-TW"/>
        </w:rPr>
      </w:pPr>
      <w:r w:rsidRPr="009F7A61">
        <w:rPr>
          <w:rFonts w:ascii="Calibri" w:hAnsi="Calibri" w:cs="Calibri"/>
          <w:szCs w:val="24"/>
          <w:lang w:val="en-GB" w:eastAsia="zh-TW"/>
        </w:rPr>
        <w:t>A good team player who can multitask and is willing to work flexible hours, including weekends and public holidays, as required by the programme.</w:t>
      </w:r>
    </w:p>
    <w:p w14:paraId="19CA5188" w14:textId="16BFD2AB" w:rsidR="00D372D2" w:rsidRPr="00305046" w:rsidRDefault="00305046" w:rsidP="009F7A61">
      <w:pPr>
        <w:pStyle w:val="BodyTextIndent"/>
        <w:numPr>
          <w:ilvl w:val="0"/>
          <w:numId w:val="10"/>
        </w:numPr>
        <w:tabs>
          <w:tab w:val="clear" w:pos="540"/>
          <w:tab w:val="left" w:pos="0"/>
          <w:tab w:val="left" w:pos="990"/>
          <w:tab w:val="left" w:pos="2160"/>
          <w:tab w:val="left" w:pos="2340"/>
          <w:tab w:val="left" w:pos="2880"/>
          <w:tab w:val="left" w:pos="5850"/>
          <w:tab w:val="right" w:pos="9450"/>
        </w:tabs>
        <w:rPr>
          <w:rFonts w:ascii="Calibri" w:hAnsi="Calibri" w:cs="Calibri"/>
          <w:bCs/>
          <w:szCs w:val="24"/>
        </w:rPr>
      </w:pPr>
      <w:r w:rsidRPr="009F7A61">
        <w:rPr>
          <w:rFonts w:ascii="Calibri" w:hAnsi="Calibri" w:cs="Calibri"/>
          <w:szCs w:val="24"/>
          <w:lang w:val="en-GB" w:eastAsia="zh-TW"/>
        </w:rPr>
        <w:t>Immediate availability is an advantage.</w:t>
      </w:r>
    </w:p>
    <w:p w14:paraId="30739402" w14:textId="77777777" w:rsidR="004970B6" w:rsidRPr="007C6BA4" w:rsidRDefault="004970B6" w:rsidP="0043289A">
      <w:pPr>
        <w:rPr>
          <w:rFonts w:ascii="Calibri" w:hAnsi="Calibri" w:cs="Calibri"/>
          <w:sz w:val="24"/>
          <w:szCs w:val="24"/>
        </w:rPr>
      </w:pPr>
    </w:p>
    <w:p w14:paraId="679539FB" w14:textId="3F9E8D64" w:rsidR="007C6BA4" w:rsidRPr="0043289A" w:rsidRDefault="0043289A" w:rsidP="0043289A">
      <w:pPr>
        <w:pStyle w:val="Heading1"/>
        <w:rPr>
          <w:rFonts w:ascii="Calibri" w:eastAsia="新細明體" w:hAnsi="Calibri" w:cs="Calibri"/>
          <w:b/>
          <w:bCs/>
          <w:color w:val="auto"/>
          <w:sz w:val="24"/>
          <w:szCs w:val="24"/>
          <w:lang w:val="en-US" w:eastAsia="en-US"/>
        </w:rPr>
      </w:pPr>
      <w:r>
        <w:rPr>
          <w:rFonts w:ascii="Calibri" w:eastAsia="新細明體" w:hAnsi="Calibri" w:cs="Calibri"/>
          <w:b/>
          <w:bCs/>
          <w:color w:val="auto"/>
          <w:sz w:val="24"/>
          <w:szCs w:val="24"/>
          <w:lang w:val="en-US" w:eastAsia="en-US"/>
        </w:rPr>
        <w:t>Terms of Appointment</w:t>
      </w:r>
    </w:p>
    <w:p w14:paraId="0459652B" w14:textId="4491B764" w:rsidR="007C6BA4" w:rsidRDefault="007C6BA4" w:rsidP="0043289A">
      <w:pPr>
        <w:pStyle w:val="Heading1"/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</w:pPr>
      <w:r w:rsidRP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>Appointment will be</w:t>
      </w:r>
      <w:r w:rsid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 xml:space="preserve"> made</w:t>
      </w:r>
      <w:r w:rsidRP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 xml:space="preserve"> on a </w:t>
      </w:r>
      <w:r w:rsidR="009C6E5B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>two</w:t>
      </w:r>
      <w:r w:rsidRP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 xml:space="preserve">-year fixed-term contract. Contract may be extended at the end of two years </w:t>
      </w:r>
      <w:r w:rsid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 xml:space="preserve">with </w:t>
      </w:r>
      <w:r w:rsidRPr="0043289A">
        <w:rPr>
          <w:rFonts w:ascii="Calibri" w:eastAsia="新細明體" w:hAnsi="Calibri" w:cs="Calibri"/>
          <w:color w:val="auto"/>
          <w:sz w:val="24"/>
          <w:szCs w:val="24"/>
          <w:lang w:val="en-US" w:eastAsia="en-US"/>
        </w:rPr>
        <w:t>satisfactory performance. Salary offered will be commensurate with qualifications and experience. Fringe benefits include:</w:t>
      </w:r>
    </w:p>
    <w:p w14:paraId="10C230BC" w14:textId="4C7E4E2E" w:rsidR="0043289A" w:rsidRDefault="0043289A" w:rsidP="0043289A">
      <w:pPr>
        <w:pStyle w:val="ListParagraph"/>
        <w:numPr>
          <w:ilvl w:val="0"/>
          <w:numId w:val="6"/>
        </w:numPr>
        <w:rPr>
          <w:lang w:val="en-US" w:eastAsia="en-US"/>
        </w:rPr>
      </w:pPr>
      <w:r>
        <w:rPr>
          <w:lang w:val="en-US" w:eastAsia="en-US"/>
        </w:rPr>
        <w:t>Medical benefits</w:t>
      </w:r>
    </w:p>
    <w:p w14:paraId="248A069E" w14:textId="723FD80A" w:rsidR="0043289A" w:rsidRDefault="0043289A" w:rsidP="0043289A">
      <w:pPr>
        <w:pStyle w:val="ListParagraph"/>
        <w:numPr>
          <w:ilvl w:val="0"/>
          <w:numId w:val="6"/>
        </w:numPr>
        <w:rPr>
          <w:lang w:val="en-US" w:eastAsia="en-US"/>
        </w:rPr>
      </w:pPr>
      <w:r>
        <w:rPr>
          <w:lang w:val="en-US" w:eastAsia="en-US"/>
        </w:rPr>
        <w:t>Annual Leave</w:t>
      </w:r>
    </w:p>
    <w:p w14:paraId="164FEA6D" w14:textId="2C5E8A8D" w:rsidR="0043289A" w:rsidRDefault="0043289A" w:rsidP="0043289A">
      <w:pPr>
        <w:pStyle w:val="ListParagraph"/>
        <w:numPr>
          <w:ilvl w:val="0"/>
          <w:numId w:val="6"/>
        </w:numPr>
        <w:rPr>
          <w:lang w:val="en-US" w:eastAsia="en-US"/>
        </w:rPr>
      </w:pPr>
      <w:r>
        <w:rPr>
          <w:lang w:val="en-US" w:eastAsia="en-US"/>
        </w:rPr>
        <w:t xml:space="preserve">Mandatory provident fund </w:t>
      </w:r>
    </w:p>
    <w:p w14:paraId="41F5FCFE" w14:textId="37DC301B" w:rsidR="0043289A" w:rsidRPr="0043289A" w:rsidRDefault="0043289A" w:rsidP="0043289A">
      <w:pPr>
        <w:pStyle w:val="ListParagraph"/>
        <w:numPr>
          <w:ilvl w:val="0"/>
          <w:numId w:val="6"/>
        </w:numPr>
        <w:rPr>
          <w:lang w:val="en-US" w:eastAsia="en-US"/>
        </w:rPr>
      </w:pPr>
      <w:r>
        <w:rPr>
          <w:lang w:val="en-US" w:eastAsia="en-US"/>
        </w:rPr>
        <w:t xml:space="preserve">End of contract gratuity  </w:t>
      </w:r>
    </w:p>
    <w:p w14:paraId="76DEBDE0" w14:textId="77777777" w:rsidR="007C6BA4" w:rsidRPr="007C6BA4" w:rsidRDefault="007C6BA4" w:rsidP="0043289A">
      <w:pPr>
        <w:pStyle w:val="BodyTextIndent"/>
        <w:tabs>
          <w:tab w:val="left" w:pos="567"/>
          <w:tab w:val="left" w:pos="990"/>
          <w:tab w:val="right" w:pos="8910"/>
        </w:tabs>
        <w:ind w:left="0" w:firstLine="0"/>
        <w:rPr>
          <w:rFonts w:ascii="Calibri" w:hAnsi="Calibri" w:cs="Calibri"/>
          <w:szCs w:val="24"/>
        </w:rPr>
      </w:pPr>
    </w:p>
    <w:p w14:paraId="5A272299" w14:textId="2CE65AFF" w:rsidR="007C6BA4" w:rsidRPr="0043289A" w:rsidRDefault="0043289A" w:rsidP="0043289A">
      <w:pPr>
        <w:pStyle w:val="Heading1"/>
        <w:rPr>
          <w:rFonts w:ascii="Calibri" w:eastAsia="新細明體" w:hAnsi="Calibri" w:cs="Calibri"/>
          <w:b/>
          <w:bCs/>
          <w:color w:val="auto"/>
          <w:sz w:val="24"/>
          <w:szCs w:val="24"/>
          <w:lang w:val="en-US" w:eastAsia="en-US"/>
        </w:rPr>
      </w:pPr>
      <w:r>
        <w:rPr>
          <w:rFonts w:ascii="Calibri" w:eastAsia="新細明體" w:hAnsi="Calibri" w:cs="Calibri"/>
          <w:b/>
          <w:bCs/>
          <w:color w:val="auto"/>
          <w:sz w:val="24"/>
          <w:szCs w:val="24"/>
          <w:lang w:val="en-US" w:eastAsia="en-US"/>
        </w:rPr>
        <w:t xml:space="preserve">Application: </w:t>
      </w:r>
    </w:p>
    <w:p w14:paraId="2A673AE6" w14:textId="77777777" w:rsidR="007C6BA4" w:rsidRPr="007C6BA4" w:rsidRDefault="007C6BA4" w:rsidP="0043289A">
      <w:pPr>
        <w:rPr>
          <w:rFonts w:ascii="Calibri" w:hAnsi="Calibri" w:cs="Calibri"/>
          <w:sz w:val="24"/>
          <w:szCs w:val="24"/>
          <w:lang w:val="en-GB"/>
        </w:rPr>
      </w:pPr>
    </w:p>
    <w:p w14:paraId="554B51EF" w14:textId="0BFF0A3B" w:rsidR="007C6BA4" w:rsidRDefault="007C6BA4" w:rsidP="0043289A">
      <w:pPr>
        <w:rPr>
          <w:rFonts w:ascii="Calibri" w:hAnsi="Calibri" w:cs="Calibri"/>
          <w:sz w:val="24"/>
          <w:szCs w:val="24"/>
          <w:lang w:val="en-GB"/>
        </w:rPr>
      </w:pPr>
      <w:r w:rsidRPr="007C6BA4">
        <w:rPr>
          <w:rFonts w:ascii="Calibri" w:hAnsi="Calibri" w:cs="Calibri"/>
          <w:sz w:val="24"/>
          <w:szCs w:val="24"/>
          <w:lang w:val="en-GB"/>
        </w:rPr>
        <w:t xml:space="preserve">Please </w:t>
      </w:r>
      <w:r w:rsidR="00C11751">
        <w:rPr>
          <w:rFonts w:ascii="Calibri" w:eastAsia="新細明體" w:hAnsi="Calibri" w:cs="Calibri"/>
          <w:sz w:val="24"/>
          <w:szCs w:val="24"/>
          <w:lang w:val="en-GB"/>
        </w:rPr>
        <w:t>send your application together</w:t>
      </w:r>
      <w:r w:rsidRPr="007C6BA4">
        <w:rPr>
          <w:rFonts w:ascii="Calibri" w:eastAsia="新細明體" w:hAnsi="Calibri" w:cs="Calibri"/>
          <w:sz w:val="24"/>
          <w:szCs w:val="24"/>
          <w:lang w:val="en-GB"/>
        </w:rPr>
        <w:t xml:space="preserve"> </w:t>
      </w:r>
      <w:r w:rsidRPr="007C6BA4">
        <w:rPr>
          <w:rFonts w:ascii="Calibri" w:hAnsi="Calibri" w:cs="Calibri"/>
          <w:sz w:val="24"/>
          <w:szCs w:val="24"/>
          <w:lang w:val="en-GB"/>
        </w:rPr>
        <w:t>with</w:t>
      </w:r>
      <w:r w:rsidR="00C11751">
        <w:rPr>
          <w:rFonts w:ascii="Calibri" w:hAnsi="Calibri" w:cs="Calibri"/>
          <w:sz w:val="24"/>
          <w:szCs w:val="24"/>
          <w:lang w:val="en-GB"/>
        </w:rPr>
        <w:t xml:space="preserve"> a</w:t>
      </w:r>
      <w:r w:rsidRPr="007C6BA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C37FE">
        <w:rPr>
          <w:rFonts w:ascii="Calibri" w:hAnsi="Calibri" w:cs="Calibri"/>
          <w:sz w:val="24"/>
          <w:szCs w:val="24"/>
          <w:lang w:val="en-GB"/>
        </w:rPr>
        <w:t>CV</w:t>
      </w:r>
      <w:r w:rsidRPr="007C6BA4">
        <w:rPr>
          <w:rFonts w:ascii="Calibri" w:eastAsia="新細明體" w:hAnsi="Calibri" w:cs="Calibri"/>
          <w:sz w:val="24"/>
          <w:szCs w:val="24"/>
          <w:lang w:val="en-GB"/>
        </w:rPr>
        <w:t>, availability</w:t>
      </w:r>
      <w:r w:rsidR="002C37FE">
        <w:rPr>
          <w:rFonts w:ascii="Calibri" w:eastAsia="新細明體" w:hAnsi="Calibri" w:cs="Calibri"/>
          <w:sz w:val="24"/>
          <w:szCs w:val="24"/>
          <w:lang w:val="en-GB"/>
        </w:rPr>
        <w:t xml:space="preserve">, and </w:t>
      </w:r>
      <w:r w:rsidRPr="007C6BA4">
        <w:rPr>
          <w:rFonts w:ascii="Calibri" w:hAnsi="Calibri" w:cs="Calibri"/>
          <w:sz w:val="24"/>
          <w:szCs w:val="24"/>
          <w:lang w:val="en-GB"/>
        </w:rPr>
        <w:t xml:space="preserve">expected salary to the </w:t>
      </w:r>
      <w:r w:rsidR="00AC026A">
        <w:rPr>
          <w:rFonts w:ascii="Calibri" w:eastAsia="新細明體" w:hAnsi="Calibri" w:cs="Calibri"/>
          <w:sz w:val="24"/>
          <w:szCs w:val="24"/>
          <w:lang w:val="en-GB"/>
        </w:rPr>
        <w:t>HR</w:t>
      </w:r>
      <w:r w:rsidRPr="007C6BA4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7C6BA4">
        <w:rPr>
          <w:rFonts w:ascii="Calibri" w:eastAsia="新細明體" w:hAnsi="Calibri" w:cs="Calibri"/>
          <w:sz w:val="24"/>
          <w:szCs w:val="24"/>
          <w:lang w:val="en-GB" w:eastAsia="zh-HK"/>
        </w:rPr>
        <w:t>Manager</w:t>
      </w:r>
      <w:r w:rsidRPr="007C6BA4">
        <w:rPr>
          <w:rFonts w:ascii="Calibri" w:hAnsi="Calibri" w:cs="Calibri"/>
          <w:sz w:val="24"/>
          <w:szCs w:val="24"/>
          <w:lang w:val="en-GB"/>
        </w:rPr>
        <w:t>, Extension and Continuing Education for Life (EXCEL)</w:t>
      </w:r>
      <w:r w:rsidR="00C11751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26174">
        <w:rPr>
          <w:rFonts w:ascii="Calibri" w:hAnsi="Calibri" w:cs="Calibri"/>
          <w:sz w:val="24"/>
          <w:szCs w:val="24"/>
          <w:lang w:val="en-GB"/>
        </w:rPr>
        <w:t xml:space="preserve">quoting “PC EXCEL” </w:t>
      </w:r>
      <w:r w:rsidR="002C37FE">
        <w:rPr>
          <w:rFonts w:ascii="Calibri" w:eastAsia="新細明體" w:hAnsi="Calibri" w:cs="Calibri"/>
          <w:sz w:val="24"/>
          <w:szCs w:val="24"/>
          <w:lang w:val="en-GB"/>
        </w:rPr>
        <w:t xml:space="preserve">at </w:t>
      </w:r>
      <w:hyperlink r:id="rId8" w:history="1">
        <w:r w:rsidR="002C37FE" w:rsidRPr="000336E6">
          <w:rPr>
            <w:rStyle w:val="Hyperlink"/>
            <w:rFonts w:ascii="Calibri" w:eastAsia="新細明體" w:hAnsi="Calibri" w:cs="Calibri"/>
            <w:sz w:val="24"/>
            <w:szCs w:val="24"/>
            <w:lang w:val="en-GB"/>
          </w:rPr>
          <w:t>hr.excel@hkapa.edu</w:t>
        </w:r>
      </w:hyperlink>
      <w:r w:rsidRPr="007C6BA4">
        <w:rPr>
          <w:rFonts w:ascii="Calibri" w:eastAsia="新細明體" w:hAnsi="Calibri" w:cs="Calibri"/>
          <w:b/>
          <w:sz w:val="24"/>
          <w:szCs w:val="24"/>
          <w:lang w:val="en-GB"/>
        </w:rPr>
        <w:t>.</w:t>
      </w:r>
      <w:r w:rsidR="00E756B1">
        <w:rPr>
          <w:rFonts w:ascii="Calibri" w:eastAsia="新細明體" w:hAnsi="Calibri" w:cs="Calibri"/>
          <w:b/>
          <w:sz w:val="24"/>
          <w:szCs w:val="24"/>
          <w:lang w:val="en-GB"/>
        </w:rPr>
        <w:t xml:space="preserve"> Applications are open until the post is filled. </w:t>
      </w:r>
      <w:r w:rsidRPr="007C6BA4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08559FE1" w14:textId="57E325F9" w:rsidR="0043289A" w:rsidRDefault="0043289A" w:rsidP="0043289A">
      <w:pPr>
        <w:rPr>
          <w:rFonts w:ascii="Calibri" w:hAnsi="Calibri" w:cs="Calibri"/>
          <w:sz w:val="24"/>
          <w:szCs w:val="24"/>
          <w:lang w:val="en-GB"/>
        </w:rPr>
      </w:pPr>
    </w:p>
    <w:p w14:paraId="34AE090B" w14:textId="38D4B817" w:rsidR="0043289A" w:rsidRDefault="0043289A" w:rsidP="0043289A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EXCEL is an equal opportunity employer. </w:t>
      </w:r>
    </w:p>
    <w:p w14:paraId="53A728B0" w14:textId="4A3C1C07" w:rsidR="0043289A" w:rsidRPr="0043289A" w:rsidRDefault="0043289A" w:rsidP="0043289A">
      <w:pPr>
        <w:rPr>
          <w:rFonts w:ascii="Calibri" w:hAnsi="Calibri" w:cs="Calibri"/>
          <w:i/>
          <w:iCs/>
          <w:sz w:val="24"/>
          <w:szCs w:val="24"/>
          <w:lang w:val="en-GB"/>
        </w:rPr>
      </w:pPr>
      <w:r w:rsidRPr="0043289A">
        <w:rPr>
          <w:rFonts w:ascii="Calibri" w:hAnsi="Calibri" w:cs="Calibri"/>
          <w:i/>
          <w:iCs/>
          <w:sz w:val="24"/>
          <w:szCs w:val="24"/>
          <w:lang w:val="en-GB"/>
        </w:rPr>
        <w:t xml:space="preserve">Personal data collected will be used for recruitment-related purposes only. </w:t>
      </w:r>
    </w:p>
    <w:p w14:paraId="4593297F" w14:textId="77777777" w:rsidR="007C6BA4" w:rsidRPr="007C6BA4" w:rsidRDefault="007C6BA4" w:rsidP="0043289A">
      <w:pPr>
        <w:rPr>
          <w:rFonts w:ascii="Calibri" w:hAnsi="Calibri" w:cs="Calibri"/>
          <w:sz w:val="24"/>
          <w:szCs w:val="24"/>
          <w:lang w:val="en-GB"/>
        </w:rPr>
      </w:pPr>
    </w:p>
    <w:sectPr w:rsidR="007C6BA4" w:rsidRPr="007C6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8495" w14:textId="77777777" w:rsidR="00D76383" w:rsidRDefault="00D76383" w:rsidP="0033530B">
      <w:pPr>
        <w:spacing w:after="0" w:line="240" w:lineRule="auto"/>
      </w:pPr>
      <w:r>
        <w:separator/>
      </w:r>
    </w:p>
  </w:endnote>
  <w:endnote w:type="continuationSeparator" w:id="0">
    <w:p w14:paraId="4B77E845" w14:textId="77777777" w:rsidR="00D76383" w:rsidRDefault="00D76383" w:rsidP="0033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B730F" w14:textId="77777777" w:rsidR="00D76383" w:rsidRDefault="00D76383" w:rsidP="0033530B">
      <w:pPr>
        <w:spacing w:after="0" w:line="240" w:lineRule="auto"/>
      </w:pPr>
      <w:r>
        <w:separator/>
      </w:r>
    </w:p>
  </w:footnote>
  <w:footnote w:type="continuationSeparator" w:id="0">
    <w:p w14:paraId="4D2ECF56" w14:textId="77777777" w:rsidR="00D76383" w:rsidRDefault="00D76383" w:rsidP="0033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7CB"/>
    <w:multiLevelType w:val="multilevel"/>
    <w:tmpl w:val="827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43BE0"/>
    <w:multiLevelType w:val="hybridMultilevel"/>
    <w:tmpl w:val="7638D9A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245"/>
    <w:multiLevelType w:val="hybridMultilevel"/>
    <w:tmpl w:val="E8A0E8C0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B5F3C"/>
    <w:multiLevelType w:val="multilevel"/>
    <w:tmpl w:val="AED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403D6"/>
    <w:multiLevelType w:val="multilevel"/>
    <w:tmpl w:val="AE4C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83619"/>
    <w:multiLevelType w:val="hybridMultilevel"/>
    <w:tmpl w:val="524C9D6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13D4"/>
    <w:multiLevelType w:val="hybridMultilevel"/>
    <w:tmpl w:val="D8C2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0DDB"/>
    <w:multiLevelType w:val="hybridMultilevel"/>
    <w:tmpl w:val="C48E01A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E84AED"/>
    <w:multiLevelType w:val="hybridMultilevel"/>
    <w:tmpl w:val="66DC7BC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D2C14"/>
    <w:multiLevelType w:val="hybridMultilevel"/>
    <w:tmpl w:val="62D03DD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8A3"/>
    <w:multiLevelType w:val="multilevel"/>
    <w:tmpl w:val="FA24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220840">
    <w:abstractNumId w:val="4"/>
  </w:num>
  <w:num w:numId="2" w16cid:durableId="1529027084">
    <w:abstractNumId w:val="3"/>
  </w:num>
  <w:num w:numId="3" w16cid:durableId="928780600">
    <w:abstractNumId w:val="7"/>
  </w:num>
  <w:num w:numId="4" w16cid:durableId="1056971232">
    <w:abstractNumId w:val="6"/>
  </w:num>
  <w:num w:numId="5" w16cid:durableId="621423041">
    <w:abstractNumId w:val="2"/>
  </w:num>
  <w:num w:numId="6" w16cid:durableId="1500776025">
    <w:abstractNumId w:val="5"/>
  </w:num>
  <w:num w:numId="7" w16cid:durableId="271983060">
    <w:abstractNumId w:val="0"/>
  </w:num>
  <w:num w:numId="8" w16cid:durableId="1924995780">
    <w:abstractNumId w:val="10"/>
  </w:num>
  <w:num w:numId="9" w16cid:durableId="56516233">
    <w:abstractNumId w:val="8"/>
  </w:num>
  <w:num w:numId="10" w16cid:durableId="1369262418">
    <w:abstractNumId w:val="1"/>
  </w:num>
  <w:num w:numId="11" w16cid:durableId="1506245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A4"/>
    <w:rsid w:val="00093CA8"/>
    <w:rsid w:val="000D45B9"/>
    <w:rsid w:val="000D59C8"/>
    <w:rsid w:val="00120084"/>
    <w:rsid w:val="0019286A"/>
    <w:rsid w:val="00197149"/>
    <w:rsid w:val="002A7474"/>
    <w:rsid w:val="002C37FE"/>
    <w:rsid w:val="00305046"/>
    <w:rsid w:val="0033530B"/>
    <w:rsid w:val="0034179B"/>
    <w:rsid w:val="00383AFB"/>
    <w:rsid w:val="00396EFA"/>
    <w:rsid w:val="0043289A"/>
    <w:rsid w:val="0048408B"/>
    <w:rsid w:val="00490EA9"/>
    <w:rsid w:val="004970B6"/>
    <w:rsid w:val="00526174"/>
    <w:rsid w:val="00532CA3"/>
    <w:rsid w:val="005A3881"/>
    <w:rsid w:val="00616DD1"/>
    <w:rsid w:val="006C0156"/>
    <w:rsid w:val="007C6BA4"/>
    <w:rsid w:val="007F5896"/>
    <w:rsid w:val="00876F4F"/>
    <w:rsid w:val="008C5D36"/>
    <w:rsid w:val="00906F99"/>
    <w:rsid w:val="009721F7"/>
    <w:rsid w:val="00984D73"/>
    <w:rsid w:val="00992A4A"/>
    <w:rsid w:val="009C6E5B"/>
    <w:rsid w:val="009E1AE0"/>
    <w:rsid w:val="009F7A61"/>
    <w:rsid w:val="00A2169A"/>
    <w:rsid w:val="00AC026A"/>
    <w:rsid w:val="00B25D7E"/>
    <w:rsid w:val="00B37454"/>
    <w:rsid w:val="00C11751"/>
    <w:rsid w:val="00C62AE9"/>
    <w:rsid w:val="00D372D2"/>
    <w:rsid w:val="00D76383"/>
    <w:rsid w:val="00D770D6"/>
    <w:rsid w:val="00E756B1"/>
    <w:rsid w:val="00E76B8E"/>
    <w:rsid w:val="00EC432D"/>
    <w:rsid w:val="00EE5CFD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ABF52"/>
  <w15:chartTrackingRefBased/>
  <w15:docId w15:val="{0EFE8DCC-C42B-4B87-B135-70E8BD4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B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C6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6BA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C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C6BA4"/>
    <w:rPr>
      <w:b/>
      <w:bCs/>
    </w:rPr>
  </w:style>
  <w:style w:type="character" w:styleId="Hyperlink">
    <w:name w:val="Hyperlink"/>
    <w:basedOn w:val="DefaultParagraphFont"/>
    <w:uiPriority w:val="99"/>
    <w:unhideWhenUsed/>
    <w:rsid w:val="007C6B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6BA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B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7C6BA4"/>
    <w:pPr>
      <w:tabs>
        <w:tab w:val="left" w:pos="540"/>
      </w:tabs>
      <w:spacing w:after="0" w:line="240" w:lineRule="auto"/>
      <w:ind w:left="540" w:hanging="540"/>
    </w:pPr>
    <w:rPr>
      <w:rFonts w:ascii="Times New Roman" w:eastAsia="新細明體" w:hAnsi="Times New Roman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C6BA4"/>
    <w:rPr>
      <w:rFonts w:ascii="Times New Roman" w:eastAsia="新細明體" w:hAnsi="Times New Roman" w:cs="Times New Roman"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37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0B"/>
  </w:style>
  <w:style w:type="paragraph" w:styleId="Footer">
    <w:name w:val="footer"/>
    <w:basedOn w:val="Normal"/>
    <w:link w:val="FooterChar"/>
    <w:uiPriority w:val="99"/>
    <w:unhideWhenUsed/>
    <w:rsid w:val="00335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0B"/>
  </w:style>
  <w:style w:type="paragraph" w:styleId="Revision">
    <w:name w:val="Revision"/>
    <w:hidden/>
    <w:uiPriority w:val="99"/>
    <w:semiHidden/>
    <w:rsid w:val="009C6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93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090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85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4958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12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0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278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excel@hkap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 Josephine</dc:creator>
  <cp:keywords/>
  <dc:description/>
  <cp:lastModifiedBy>CHIU Suki</cp:lastModifiedBy>
  <cp:revision>4</cp:revision>
  <dcterms:created xsi:type="dcterms:W3CDTF">2024-12-02T11:01:00Z</dcterms:created>
  <dcterms:modified xsi:type="dcterms:W3CDTF">2024-12-03T03:30:00Z</dcterms:modified>
</cp:coreProperties>
</file>